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555C0A" w:rsidRDefault="0032615B" w:rsidP="00C84C7A">
      <w:pPr>
        <w:jc w:val="center"/>
        <w:rPr>
          <w:rFonts w:asciiTheme="minorHAnsi" w:hAnsiTheme="minorHAnsi"/>
          <w:b/>
          <w:lang w:val="en-GB"/>
        </w:rPr>
      </w:pPr>
      <w:r>
        <w:rPr>
          <w:rFonts w:asciiTheme="minorHAnsi" w:hAnsiTheme="minorHAnsi"/>
          <w:b/>
          <w:lang w:val="en-GB"/>
        </w:rPr>
        <w:t xml:space="preserve">AMAT </w:t>
      </w:r>
      <w:r w:rsidR="00B804C4"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="00B804C4" w:rsidRPr="00555C0A">
        <w:rPr>
          <w:rFonts w:asciiTheme="minorHAnsi" w:hAnsiTheme="minorHAnsi"/>
          <w:b/>
          <w:lang w:val="en-GB"/>
        </w:rPr>
        <w:t xml:space="preserve"> </w:t>
      </w:r>
      <w:r w:rsidR="00982109">
        <w:rPr>
          <w:rFonts w:asciiTheme="minorHAnsi" w:hAnsiTheme="minorHAnsi"/>
          <w:b/>
          <w:lang w:val="en-GB"/>
        </w:rPr>
        <w:t>Fort Nelson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3A7163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Inital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</w:p>
    <w:p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835A69">
        <w:rPr>
          <w:rFonts w:asciiTheme="minorHAnsi" w:hAnsiTheme="minorHAnsi"/>
          <w:lang w:val="en-GB"/>
        </w:rPr>
        <w:t>60 km NW of Fort Nelson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793BCC" w:rsidRDefault="00B804C4" w:rsidP="00793BCC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</w:t>
      </w:r>
      <w:r w:rsidR="00C60B21">
        <w:rPr>
          <w:rFonts w:asciiTheme="minorHAnsi" w:hAnsiTheme="minorHAnsi"/>
          <w:lang w:val="en-GB"/>
        </w:rPr>
        <w:t>/tel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A94FED" w:rsidRPr="00A94FED">
        <w:rPr>
          <w:rFonts w:asciiTheme="minorHAnsi" w:hAnsiTheme="minorHAnsi"/>
          <w:lang w:val="en-GB"/>
        </w:rPr>
        <w:t>Mike D'Aloia</w:t>
      </w:r>
      <w:r w:rsidR="00A94FED">
        <w:rPr>
          <w:rFonts w:asciiTheme="minorHAnsi" w:hAnsiTheme="minorHAnsi"/>
          <w:lang w:val="en-GB"/>
        </w:rPr>
        <w:t xml:space="preserve">, </w:t>
      </w:r>
      <w:r w:rsidR="00A94FED" w:rsidRPr="00A94FED">
        <w:rPr>
          <w:rFonts w:asciiTheme="minorHAnsi" w:hAnsiTheme="minorHAnsi"/>
          <w:lang w:val="en-GB"/>
        </w:rPr>
        <w:t>FLNRO Fort Nelson</w:t>
      </w:r>
      <w:r w:rsidR="00A94FED">
        <w:rPr>
          <w:rFonts w:asciiTheme="minorHAnsi" w:hAnsiTheme="minorHAnsi"/>
          <w:lang w:val="en-GB"/>
        </w:rPr>
        <w:t xml:space="preserve">, </w:t>
      </w:r>
      <w:r w:rsidR="00A94FED" w:rsidRPr="00A94FED">
        <w:rPr>
          <w:rFonts w:asciiTheme="minorHAnsi" w:hAnsiTheme="minorHAnsi"/>
          <w:lang w:val="en-GB"/>
        </w:rPr>
        <w:t>250 774-5530</w:t>
      </w:r>
      <w:r w:rsidR="00A94FED">
        <w:rPr>
          <w:rFonts w:asciiTheme="minorHAnsi" w:hAnsiTheme="minorHAnsi"/>
          <w:lang w:val="en-GB"/>
        </w:rPr>
        <w:t xml:space="preserve">, </w:t>
      </w:r>
      <w:hyperlink r:id="rId6" w:history="1">
        <w:r w:rsidR="00A94FED" w:rsidRPr="008F26CE">
          <w:rPr>
            <w:rStyle w:val="Hyperlink"/>
            <w:rFonts w:asciiTheme="minorHAnsi" w:hAnsiTheme="minorHAnsi"/>
            <w:lang w:val="en-GB"/>
          </w:rPr>
          <w:t>Mike.DAloia@gov.bc.ca</w:t>
        </w:r>
      </w:hyperlink>
    </w:p>
    <w:p w:rsidR="00A94FED" w:rsidRDefault="00A94FED" w:rsidP="00793BCC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 w:rsidRPr="00A94FED">
        <w:rPr>
          <w:rFonts w:asciiTheme="minorHAnsi" w:hAnsiTheme="minorHAnsi"/>
          <w:lang w:val="en-GB"/>
        </w:rPr>
        <w:t>Steve Lindsey</w:t>
      </w:r>
      <w:r>
        <w:rPr>
          <w:rFonts w:asciiTheme="minorHAnsi" w:hAnsiTheme="minorHAnsi"/>
          <w:lang w:val="en-GB"/>
        </w:rPr>
        <w:t xml:space="preserve">, </w:t>
      </w:r>
      <w:r w:rsidRPr="00A94FED">
        <w:rPr>
          <w:rFonts w:asciiTheme="minorHAnsi" w:hAnsiTheme="minorHAnsi"/>
          <w:lang w:val="en-GB"/>
        </w:rPr>
        <w:t>FLNRO F</w:t>
      </w:r>
      <w:r>
        <w:rPr>
          <w:rFonts w:asciiTheme="minorHAnsi" w:hAnsiTheme="minorHAnsi"/>
          <w:lang w:val="en-GB"/>
        </w:rPr>
        <w:t xml:space="preserve">N, </w:t>
      </w:r>
      <w:r w:rsidRPr="00A94FED">
        <w:rPr>
          <w:rFonts w:asciiTheme="minorHAnsi" w:hAnsiTheme="minorHAnsi"/>
          <w:lang w:val="en-GB"/>
        </w:rPr>
        <w:t>250-233-6820</w:t>
      </w:r>
      <w:r>
        <w:rPr>
          <w:rFonts w:asciiTheme="minorHAnsi" w:hAnsiTheme="minorHAnsi"/>
          <w:lang w:val="en-GB"/>
        </w:rPr>
        <w:t xml:space="preserve">, </w:t>
      </w:r>
      <w:hyperlink r:id="rId7" w:history="1">
        <w:r w:rsidRPr="008F26CE">
          <w:rPr>
            <w:rStyle w:val="Hyperlink"/>
            <w:rFonts w:asciiTheme="minorHAnsi" w:hAnsiTheme="minorHAnsi"/>
            <w:lang w:val="en-GB"/>
          </w:rPr>
          <w:t>Steve.Lindsey@gov.bc.ca</w:t>
        </w:r>
      </w:hyperlink>
    </w:p>
    <w:p w:rsidR="00A94FED" w:rsidRDefault="00A94FED" w:rsidP="00793BCC">
      <w:pPr>
        <w:rPr>
          <w:rStyle w:val="Hyperlink"/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 w:rsidRPr="00A94FED">
        <w:rPr>
          <w:rFonts w:asciiTheme="minorHAnsi" w:hAnsiTheme="minorHAnsi"/>
          <w:lang w:val="en-GB"/>
        </w:rPr>
        <w:t>Mary Vi</w:t>
      </w:r>
      <w:r>
        <w:rPr>
          <w:rFonts w:asciiTheme="minorHAnsi" w:hAnsiTheme="minorHAnsi"/>
          <w:lang w:val="en-GB"/>
        </w:rPr>
        <w:t>s</w:t>
      </w:r>
      <w:r w:rsidRPr="00A94FED">
        <w:rPr>
          <w:rFonts w:asciiTheme="minorHAnsi" w:hAnsiTheme="minorHAnsi"/>
          <w:lang w:val="en-GB"/>
        </w:rPr>
        <w:t>zlai-Beale</w:t>
      </w:r>
      <w:r>
        <w:rPr>
          <w:rFonts w:asciiTheme="minorHAnsi" w:hAnsiTheme="minorHAnsi"/>
          <w:lang w:val="en-GB"/>
        </w:rPr>
        <w:t xml:space="preserve">, FLNRO FN, </w:t>
      </w:r>
      <w:r w:rsidRPr="00A94FED">
        <w:rPr>
          <w:rFonts w:asciiTheme="minorHAnsi" w:hAnsiTheme="minorHAnsi"/>
          <w:lang w:val="en-GB"/>
        </w:rPr>
        <w:t>250 774-5517</w:t>
      </w:r>
      <w:r>
        <w:rPr>
          <w:rFonts w:asciiTheme="minorHAnsi" w:hAnsiTheme="minorHAnsi"/>
          <w:lang w:val="en-GB"/>
        </w:rPr>
        <w:t xml:space="preserve">, </w:t>
      </w:r>
      <w:hyperlink r:id="rId8" w:history="1">
        <w:r w:rsidRPr="008F26CE">
          <w:rPr>
            <w:rStyle w:val="Hyperlink"/>
            <w:rFonts w:asciiTheme="minorHAnsi" w:hAnsiTheme="minorHAnsi"/>
            <w:lang w:val="en-GB"/>
          </w:rPr>
          <w:t>Mary.ViszlaiBeale@gov.bc.ca</w:t>
        </w:r>
      </w:hyperlink>
    </w:p>
    <w:p w:rsidR="00835A69" w:rsidRPr="00835A69" w:rsidRDefault="00835A69" w:rsidP="00793BCC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 w:rsidRPr="00835A69">
        <w:rPr>
          <w:rFonts w:asciiTheme="minorHAnsi" w:hAnsiTheme="minorHAnsi"/>
          <w:lang w:val="en-GB"/>
        </w:rPr>
        <w:t xml:space="preserve">Kristine Bock </w:t>
      </w:r>
      <w:hyperlink r:id="rId9" w:history="1">
        <w:r w:rsidRPr="00835A69">
          <w:rPr>
            <w:rFonts w:asciiTheme="minorHAnsi" w:hAnsiTheme="minorHAnsi"/>
            <w:lang w:val="en-GB"/>
          </w:rPr>
          <w:t>Kristine.Bock@canfor.com</w:t>
        </w:r>
      </w:hyperlink>
      <w:r w:rsidRPr="00835A69">
        <w:rPr>
          <w:rFonts w:asciiTheme="minorHAnsi" w:hAnsiTheme="minorHAnsi"/>
          <w:lang w:val="en-GB"/>
        </w:rPr>
        <w:t xml:space="preserve"> 250-321-1</w:t>
      </w:r>
      <w:r w:rsidR="00A1681E">
        <w:rPr>
          <w:rFonts w:asciiTheme="minorHAnsi" w:hAnsiTheme="minorHAnsi"/>
          <w:lang w:val="en-GB"/>
        </w:rPr>
        <w:t>7</w:t>
      </w:r>
      <w:bookmarkStart w:id="0" w:name="_GoBack"/>
      <w:bookmarkEnd w:id="0"/>
      <w:r w:rsidRPr="00835A69">
        <w:rPr>
          <w:rFonts w:asciiTheme="minorHAnsi" w:hAnsiTheme="minorHAnsi"/>
          <w:lang w:val="en-GB"/>
        </w:rPr>
        <w:t>84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TFL: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3844DD">
        <w:rPr>
          <w:rFonts w:asciiTheme="minorHAnsi" w:hAnsiTheme="minorHAnsi"/>
          <w:lang w:val="en-GB"/>
        </w:rPr>
        <w:t>A74703</w:t>
      </w:r>
      <w:r w:rsidR="004D2771" w:rsidRPr="00555C0A">
        <w:rPr>
          <w:rFonts w:asciiTheme="minorHAnsi" w:hAnsiTheme="minorHAnsi"/>
          <w:lang w:val="en-GB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3844DD">
        <w:rPr>
          <w:rFonts w:asciiTheme="minorHAnsi" w:hAnsiTheme="minorHAnsi"/>
        </w:rPr>
        <w:tab/>
        <w:t>APR-74703</w:t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Blk:</w:t>
      </w:r>
      <w:r w:rsidRPr="00555C0A">
        <w:rPr>
          <w:rFonts w:asciiTheme="minorHAnsi" w:hAnsiTheme="minorHAnsi"/>
        </w:rPr>
        <w:tab/>
      </w:r>
      <w:r w:rsidR="003844DD">
        <w:rPr>
          <w:rFonts w:asciiTheme="minorHAnsi" w:hAnsiTheme="minorHAnsi"/>
        </w:rPr>
        <w:tab/>
        <w:t>TSO - 003</w:t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</w:rPr>
        <w:t>BEC</w:t>
      </w:r>
      <w:r w:rsidR="00C60B21">
        <w:rPr>
          <w:rFonts w:asciiTheme="minorHAnsi" w:hAnsiTheme="minorHAnsi"/>
        </w:rPr>
        <w:t xml:space="preserve"> variant</w:t>
      </w:r>
      <w:r w:rsidRPr="00555C0A">
        <w:rPr>
          <w:rFonts w:asciiTheme="minorHAnsi" w:hAnsiTheme="minorHAnsi"/>
        </w:rPr>
        <w:t>:</w:t>
      </w:r>
      <w:r w:rsidR="003844DD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2472F0" w:rsidRPr="00793BCC" w:rsidRDefault="00F928A2" w:rsidP="002472F0">
      <w:pPr>
        <w:rPr>
          <w:rFonts w:asciiTheme="minorHAnsi" w:hAnsiTheme="minorHAnsi"/>
          <w:lang w:val="en-US"/>
        </w:rPr>
      </w:pPr>
      <w:r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793BCC">
        <w:rPr>
          <w:rFonts w:asciiTheme="minorHAnsi" w:hAnsiTheme="minorHAnsi"/>
          <w:lang w:val="en-GB"/>
        </w:rPr>
        <w:tab/>
      </w:r>
      <w:r w:rsidR="002472F0">
        <w:rPr>
          <w:rFonts w:asciiTheme="minorHAnsi" w:hAnsiTheme="minorHAnsi"/>
          <w:lang w:val="en-GB"/>
        </w:rPr>
        <w:t>59 06 18   123 09 06</w:t>
      </w:r>
      <w:r w:rsidR="002472F0">
        <w:rPr>
          <w:rFonts w:asciiTheme="minorHAnsi" w:hAnsiTheme="minorHAnsi"/>
          <w:lang w:val="en-GB"/>
        </w:rPr>
        <w:tab/>
      </w:r>
    </w:p>
    <w:p w:rsidR="004D2771" w:rsidRPr="00555C0A" w:rsidRDefault="00982109" w:rsidP="004D2771">
      <w:pPr>
        <w:rPr>
          <w:rFonts w:asciiTheme="minorHAnsi" w:hAnsiTheme="minorHAnsi"/>
        </w:rPr>
      </w:pPr>
      <w:r>
        <w:rPr>
          <w:rFonts w:asciiTheme="minorHAnsi" w:hAnsiTheme="minorHAnsi"/>
        </w:rPr>
        <w:t>Elev: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3844DD">
        <w:rPr>
          <w:rFonts w:asciiTheme="minorHAnsi" w:hAnsiTheme="minorHAnsi"/>
        </w:rPr>
        <w:t>38</w:t>
      </w:r>
      <w:r w:rsidR="002472F0">
        <w:rPr>
          <w:rFonts w:asciiTheme="minorHAnsi" w:hAnsiTheme="minorHAnsi"/>
        </w:rPr>
        <w:t>9</w:t>
      </w:r>
      <w:r w:rsidR="003844DD">
        <w:rPr>
          <w:rFonts w:asciiTheme="minorHAnsi" w:hAnsiTheme="minorHAnsi"/>
        </w:rPr>
        <w:t xml:space="preserve"> m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Radio</w:t>
      </w:r>
      <w:r w:rsidR="00C60B21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Use FSR sign boards for all distances on FSR </w:t>
      </w:r>
    </w:p>
    <w:p w:rsidR="00C60B21" w:rsidRDefault="00C60B21" w:rsidP="00B804C4">
      <w:pPr>
        <w:rPr>
          <w:rFonts w:asciiTheme="minorHAnsi" w:hAnsiTheme="minorHAnsi"/>
          <w:lang w:val="en-GB"/>
        </w:rPr>
      </w:pPr>
    </w:p>
    <w:p w:rsidR="00C60B21" w:rsidRPr="00555C0A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1"/>
      </w:tblGrid>
      <w:tr w:rsidR="002472F0" w:rsidTr="002472F0">
        <w:trPr>
          <w:trHeight w:val="285"/>
        </w:trPr>
        <w:tc>
          <w:tcPr>
            <w:tcW w:w="10181" w:type="dxa"/>
          </w:tcPr>
          <w:p w:rsidR="002472F0" w:rsidRDefault="002472F0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Action</w:t>
            </w:r>
          </w:p>
        </w:tc>
      </w:tr>
      <w:tr w:rsidR="002472F0" w:rsidTr="002472F0">
        <w:trPr>
          <w:trHeight w:val="585"/>
        </w:trPr>
        <w:tc>
          <w:tcPr>
            <w:tcW w:w="10181" w:type="dxa"/>
          </w:tcPr>
          <w:p w:rsidR="002472F0" w:rsidRDefault="002472F0" w:rsidP="0032615B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Site is located approximately 1 hour </w:t>
            </w:r>
            <w:r w:rsidR="0032615B">
              <w:rPr>
                <w:rFonts w:asciiTheme="minorHAnsi" w:hAnsiTheme="minorHAnsi"/>
              </w:rPr>
              <w:t xml:space="preserve">NW of </w:t>
            </w:r>
            <w:r>
              <w:rPr>
                <w:rFonts w:asciiTheme="minorHAnsi" w:hAnsiTheme="minorHAnsi"/>
              </w:rPr>
              <w:t>Ft. Nelson on Ft. Liard  Highway</w:t>
            </w:r>
          </w:p>
        </w:tc>
      </w:tr>
      <w:tr w:rsidR="002472F0" w:rsidTr="002472F0">
        <w:trPr>
          <w:trHeight w:val="300"/>
        </w:trPr>
        <w:tc>
          <w:tcPr>
            <w:tcW w:w="10181" w:type="dxa"/>
          </w:tcPr>
          <w:p w:rsidR="00B3295C" w:rsidRDefault="002472F0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From Husky Station in Fort Nelson, travel </w:t>
            </w:r>
            <w:r w:rsidR="00B3295C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26.9 km</w:t>
            </w:r>
            <w:r w:rsidR="00B3295C">
              <w:rPr>
                <w:rFonts w:asciiTheme="minorHAnsi" w:hAnsiTheme="minorHAnsi"/>
              </w:rPr>
              <w:t xml:space="preserve"> on Hwy 97</w:t>
            </w:r>
            <w:r w:rsidR="0032615B">
              <w:rPr>
                <w:rFonts w:asciiTheme="minorHAnsi" w:hAnsiTheme="minorHAnsi"/>
              </w:rPr>
              <w:t xml:space="preserve"> (Alaska Hwy)</w:t>
            </w:r>
            <w:r w:rsidR="00B3295C">
              <w:rPr>
                <w:rFonts w:asciiTheme="minorHAnsi" w:hAnsiTheme="minorHAnsi"/>
              </w:rPr>
              <w:t>.</w:t>
            </w:r>
          </w:p>
          <w:p w:rsidR="002472F0" w:rsidRDefault="00B3295C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Turn right (north)</w:t>
            </w:r>
            <w:r w:rsidR="002472F0">
              <w:rPr>
                <w:rFonts w:asciiTheme="minorHAnsi" w:hAnsiTheme="minorHAnsi"/>
              </w:rPr>
              <w:t xml:space="preserve"> on</w:t>
            </w:r>
            <w:r>
              <w:rPr>
                <w:rFonts w:asciiTheme="minorHAnsi" w:hAnsiTheme="minorHAnsi"/>
              </w:rPr>
              <w:t>to</w:t>
            </w:r>
            <w:r w:rsidR="002472F0">
              <w:rPr>
                <w:rFonts w:asciiTheme="minorHAnsi" w:hAnsiTheme="minorHAnsi"/>
              </w:rPr>
              <w:t xml:space="preserve"> Ft.  Liard Highway</w:t>
            </w:r>
          </w:p>
        </w:tc>
      </w:tr>
      <w:tr w:rsidR="002472F0" w:rsidTr="002472F0">
        <w:trPr>
          <w:trHeight w:val="585"/>
        </w:trPr>
        <w:tc>
          <w:tcPr>
            <w:tcW w:w="10181" w:type="dxa"/>
          </w:tcPr>
          <w:p w:rsidR="00B3295C" w:rsidRDefault="00B3295C" w:rsidP="00B3295C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Travel 25 km north on Ft.  Liard Highway</w:t>
            </w:r>
            <w:r w:rsidR="00251D6B">
              <w:rPr>
                <w:rFonts w:asciiTheme="minorHAnsi" w:hAnsiTheme="minorHAnsi"/>
              </w:rPr>
              <w:t xml:space="preserve"> (Hwy 77)</w:t>
            </w:r>
            <w:r>
              <w:rPr>
                <w:rFonts w:asciiTheme="minorHAnsi" w:hAnsiTheme="minorHAnsi"/>
              </w:rPr>
              <w:t>.</w:t>
            </w:r>
          </w:p>
          <w:p w:rsidR="0032615B" w:rsidRDefault="002472F0" w:rsidP="00B3295C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Turn right </w:t>
            </w:r>
            <w:r w:rsidR="00B3295C">
              <w:rPr>
                <w:rFonts w:asciiTheme="minorHAnsi" w:hAnsiTheme="minorHAnsi"/>
              </w:rPr>
              <w:t xml:space="preserve">(east) onto Lubyen mainline </w:t>
            </w:r>
            <w:r w:rsidR="0032615B">
              <w:rPr>
                <w:rFonts w:asciiTheme="minorHAnsi" w:hAnsiTheme="minorHAnsi"/>
              </w:rPr>
              <w:t xml:space="preserve">(known locally as Luyben Connector) </w:t>
            </w:r>
            <w:r w:rsidR="00B3295C">
              <w:rPr>
                <w:rFonts w:asciiTheme="minorHAnsi" w:hAnsiTheme="minorHAnsi"/>
              </w:rPr>
              <w:t xml:space="preserve">located </w:t>
            </w:r>
            <w:r>
              <w:rPr>
                <w:rFonts w:asciiTheme="minorHAnsi" w:hAnsiTheme="minorHAnsi"/>
              </w:rPr>
              <w:t>~ 60 m past</w:t>
            </w:r>
          </w:p>
          <w:p w:rsidR="002472F0" w:rsidRDefault="002472F0" w:rsidP="0032615B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25 km sign</w:t>
            </w:r>
            <w:r w:rsidR="00B3295C">
              <w:rPr>
                <w:rFonts w:asciiTheme="minorHAnsi" w:hAnsiTheme="minorHAnsi"/>
              </w:rPr>
              <w:t>.</w:t>
            </w:r>
            <w:r w:rsidR="0032615B">
              <w:rPr>
                <w:rFonts w:asciiTheme="minorHAnsi" w:hAnsiTheme="minorHAnsi"/>
              </w:rPr>
              <w:t xml:space="preserve"> </w:t>
            </w:r>
            <w:r w:rsidR="00B3295C">
              <w:rPr>
                <w:rFonts w:asciiTheme="minorHAnsi" w:hAnsiTheme="minorHAnsi"/>
              </w:rPr>
              <w:t>G</w:t>
            </w:r>
            <w:r>
              <w:rPr>
                <w:rFonts w:asciiTheme="minorHAnsi" w:hAnsiTheme="minorHAnsi"/>
              </w:rPr>
              <w:t xml:space="preserve">ates </w:t>
            </w:r>
            <w:r w:rsidR="00580E67">
              <w:rPr>
                <w:rFonts w:asciiTheme="minorHAnsi" w:hAnsiTheme="minorHAnsi"/>
              </w:rPr>
              <w:t xml:space="preserve">onto Lubyen </w:t>
            </w:r>
            <w:r w:rsidR="0032615B">
              <w:rPr>
                <w:rFonts w:asciiTheme="minorHAnsi" w:hAnsiTheme="minorHAnsi"/>
              </w:rPr>
              <w:t>were</w:t>
            </w:r>
            <w:r w:rsidR="00B3295C">
              <w:rPr>
                <w:rFonts w:asciiTheme="minorHAnsi" w:hAnsiTheme="minorHAnsi"/>
              </w:rPr>
              <w:t xml:space="preserve"> were</w:t>
            </w:r>
            <w:r>
              <w:rPr>
                <w:rFonts w:asciiTheme="minorHAnsi" w:hAnsiTheme="minorHAnsi"/>
              </w:rPr>
              <w:t xml:space="preserve"> open in 2012</w:t>
            </w:r>
            <w:r w:rsidR="00EF6AE9">
              <w:rPr>
                <w:rFonts w:asciiTheme="minorHAnsi" w:hAnsiTheme="minorHAnsi"/>
              </w:rPr>
              <w:t xml:space="preserve"> and 2015.</w:t>
            </w:r>
          </w:p>
        </w:tc>
      </w:tr>
      <w:tr w:rsidR="002472F0" w:rsidTr="002472F0">
        <w:trPr>
          <w:trHeight w:val="570"/>
        </w:trPr>
        <w:tc>
          <w:tcPr>
            <w:tcW w:w="10181" w:type="dxa"/>
          </w:tcPr>
          <w:p w:rsidR="00DB3C90" w:rsidRDefault="00B3295C" w:rsidP="00417A60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Stop at </w:t>
            </w:r>
            <w:r w:rsidR="00DB3C90">
              <w:rPr>
                <w:rFonts w:asciiTheme="minorHAnsi" w:hAnsiTheme="minorHAnsi"/>
              </w:rPr>
              <w:t xml:space="preserve">flagging tape </w:t>
            </w:r>
            <w:r w:rsidR="00417A60">
              <w:rPr>
                <w:rFonts w:asciiTheme="minorHAnsi" w:hAnsiTheme="minorHAnsi"/>
              </w:rPr>
              <w:t xml:space="preserve">at </w:t>
            </w:r>
            <w:r w:rsidR="002472F0">
              <w:rPr>
                <w:rFonts w:asciiTheme="minorHAnsi" w:hAnsiTheme="minorHAnsi"/>
              </w:rPr>
              <w:t>~ 5.</w:t>
            </w:r>
            <w:r w:rsidR="00034260">
              <w:rPr>
                <w:rFonts w:asciiTheme="minorHAnsi" w:hAnsiTheme="minorHAnsi"/>
              </w:rPr>
              <w:t>1</w:t>
            </w:r>
            <w:r w:rsidR="002472F0">
              <w:rPr>
                <w:rFonts w:asciiTheme="minorHAnsi" w:hAnsiTheme="minorHAnsi"/>
              </w:rPr>
              <w:t xml:space="preserve"> km </w:t>
            </w:r>
            <w:r>
              <w:rPr>
                <w:rFonts w:asciiTheme="minorHAnsi" w:hAnsiTheme="minorHAnsi"/>
              </w:rPr>
              <w:t>on Lubyen. T</w:t>
            </w:r>
            <w:r w:rsidR="002472F0">
              <w:rPr>
                <w:rFonts w:asciiTheme="minorHAnsi" w:hAnsiTheme="minorHAnsi"/>
              </w:rPr>
              <w:t>he site is on the right</w:t>
            </w:r>
            <w:r w:rsidR="00251D6B">
              <w:rPr>
                <w:rFonts w:asciiTheme="minorHAnsi" w:hAnsiTheme="minorHAnsi"/>
              </w:rPr>
              <w:t xml:space="preserve"> (south side of </w:t>
            </w:r>
            <w:r w:rsidR="00DB3C90">
              <w:rPr>
                <w:rFonts w:asciiTheme="minorHAnsi" w:hAnsiTheme="minorHAnsi"/>
              </w:rPr>
              <w:t>Lubyen</w:t>
            </w:r>
            <w:r w:rsidR="00251D6B">
              <w:rPr>
                <w:rFonts w:asciiTheme="minorHAnsi" w:hAnsiTheme="minorHAnsi"/>
              </w:rPr>
              <w:t>)</w:t>
            </w:r>
            <w:r w:rsidR="002472F0">
              <w:rPr>
                <w:rFonts w:asciiTheme="minorHAnsi" w:hAnsiTheme="minorHAnsi"/>
              </w:rPr>
              <w:t>. You cannot</w:t>
            </w:r>
          </w:p>
          <w:p w:rsidR="00417A60" w:rsidRDefault="002472F0" w:rsidP="00417A60">
            <w:pPr>
              <w:tabs>
                <w:tab w:val="right" w:pos="7920"/>
              </w:tabs>
              <w:ind w:right="-444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</w:rPr>
              <w:t xml:space="preserve">see </w:t>
            </w:r>
            <w:r w:rsidR="00DB3C90">
              <w:rPr>
                <w:rFonts w:asciiTheme="minorHAnsi" w:hAnsiTheme="minorHAnsi"/>
              </w:rPr>
              <w:t>site</w:t>
            </w:r>
            <w:r>
              <w:rPr>
                <w:rFonts w:asciiTheme="minorHAnsi" w:hAnsiTheme="minorHAnsi"/>
              </w:rPr>
              <w:t xml:space="preserve"> from the</w:t>
            </w:r>
            <w:r w:rsidR="00417A6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road. There is a large</w:t>
            </w:r>
            <w:r w:rsidR="00251D6B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area to use to turn around.</w:t>
            </w:r>
            <w:r w:rsidR="0050548B">
              <w:rPr>
                <w:rFonts w:asciiTheme="minorHAnsi" w:hAnsiTheme="minorHAnsi"/>
              </w:rPr>
              <w:t xml:space="preserve"> </w:t>
            </w:r>
            <w:r w:rsidR="0050548B" w:rsidRPr="0050548B">
              <w:rPr>
                <w:rFonts w:asciiTheme="minorHAnsi" w:hAnsiTheme="minorHAnsi"/>
                <w:b/>
              </w:rPr>
              <w:t>Lubyen can be ver</w:t>
            </w:r>
            <w:r w:rsidR="0050548B" w:rsidRPr="002472F0">
              <w:rPr>
                <w:rFonts w:asciiTheme="minorHAnsi" w:hAnsiTheme="minorHAnsi"/>
                <w:b/>
              </w:rPr>
              <w:t>y muddy</w:t>
            </w:r>
          </w:p>
          <w:p w:rsidR="002472F0" w:rsidRDefault="0050548B" w:rsidP="00417A60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 w:rsidRPr="002472F0">
              <w:rPr>
                <w:rFonts w:asciiTheme="minorHAnsi" w:hAnsiTheme="minorHAnsi"/>
                <w:b/>
              </w:rPr>
              <w:t>if wet</w:t>
            </w:r>
            <w:r>
              <w:rPr>
                <w:rFonts w:asciiTheme="minorHAnsi" w:hAnsiTheme="minorHAnsi"/>
                <w:b/>
              </w:rPr>
              <w:t xml:space="preserve">. </w:t>
            </w:r>
            <w:r w:rsidR="0032615B">
              <w:rPr>
                <w:rFonts w:asciiTheme="minorHAnsi" w:hAnsiTheme="minorHAnsi"/>
                <w:b/>
              </w:rPr>
              <w:t xml:space="preserve">Quad may be required </w:t>
            </w:r>
            <w:r w:rsidR="00251D6B">
              <w:rPr>
                <w:rFonts w:asciiTheme="minorHAnsi" w:hAnsiTheme="minorHAnsi"/>
                <w:b/>
              </w:rPr>
              <w:t>o</w:t>
            </w:r>
            <w:r w:rsidR="00417A60">
              <w:rPr>
                <w:rFonts w:asciiTheme="minorHAnsi" w:hAnsiTheme="minorHAnsi"/>
                <w:b/>
              </w:rPr>
              <w:t>n</w:t>
            </w:r>
            <w:r w:rsidR="00251D6B">
              <w:rPr>
                <w:rFonts w:asciiTheme="minorHAnsi" w:hAnsiTheme="minorHAnsi"/>
                <w:b/>
              </w:rPr>
              <w:t xml:space="preserve"> Lubyen </w:t>
            </w:r>
            <w:r w:rsidR="0032615B">
              <w:rPr>
                <w:rFonts w:asciiTheme="minorHAnsi" w:hAnsiTheme="minorHAnsi"/>
                <w:b/>
              </w:rPr>
              <w:t>if wet.</w:t>
            </w:r>
          </w:p>
        </w:tc>
      </w:tr>
      <w:tr w:rsidR="002472F0" w:rsidTr="002472F0">
        <w:trPr>
          <w:trHeight w:val="300"/>
        </w:trPr>
        <w:tc>
          <w:tcPr>
            <w:tcW w:w="10181" w:type="dxa"/>
          </w:tcPr>
          <w:p w:rsidR="002472F0" w:rsidRDefault="0032615B" w:rsidP="0032615B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Turn right. </w:t>
            </w:r>
            <w:r w:rsidR="002472F0">
              <w:rPr>
                <w:rFonts w:asciiTheme="minorHAnsi" w:hAnsiTheme="minorHAnsi"/>
              </w:rPr>
              <w:t xml:space="preserve">Walk or quad </w:t>
            </w:r>
            <w:r w:rsidR="00DB3C90">
              <w:rPr>
                <w:rFonts w:asciiTheme="minorHAnsi" w:hAnsiTheme="minorHAnsi"/>
              </w:rPr>
              <w:t xml:space="preserve">south </w:t>
            </w:r>
            <w:r>
              <w:rPr>
                <w:rFonts w:asciiTheme="minorHAnsi" w:hAnsiTheme="minorHAnsi"/>
              </w:rPr>
              <w:t>along quad trail</w:t>
            </w:r>
            <w:r w:rsidR="002472F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270 m. Look for </w:t>
            </w:r>
            <w:r w:rsidR="002472F0">
              <w:rPr>
                <w:rFonts w:asciiTheme="minorHAnsi" w:hAnsiTheme="minorHAnsi"/>
              </w:rPr>
              <w:t xml:space="preserve">yellow </w:t>
            </w:r>
            <w:r>
              <w:rPr>
                <w:rFonts w:asciiTheme="minorHAnsi" w:hAnsiTheme="minorHAnsi"/>
              </w:rPr>
              <w:t>research</w:t>
            </w:r>
            <w:r w:rsidR="002472F0">
              <w:rPr>
                <w:rFonts w:asciiTheme="minorHAnsi" w:hAnsiTheme="minorHAnsi"/>
              </w:rPr>
              <w:t xml:space="preserve"> sign</w:t>
            </w:r>
            <w:r>
              <w:rPr>
                <w:rFonts w:asciiTheme="minorHAnsi" w:hAnsiTheme="minorHAnsi"/>
              </w:rPr>
              <w:t xml:space="preserve"> on left.</w:t>
            </w:r>
          </w:p>
        </w:tc>
      </w:tr>
      <w:tr w:rsidR="002472F0" w:rsidTr="002472F0">
        <w:trPr>
          <w:trHeight w:val="285"/>
        </w:trPr>
        <w:tc>
          <w:tcPr>
            <w:tcW w:w="10181" w:type="dxa"/>
          </w:tcPr>
          <w:p w:rsidR="002472F0" w:rsidRDefault="0032615B" w:rsidP="0032615B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Turn left. Walk </w:t>
            </w:r>
            <w:r w:rsidR="00DB3C90">
              <w:rPr>
                <w:rFonts w:asciiTheme="minorHAnsi" w:hAnsiTheme="minorHAnsi"/>
              </w:rPr>
              <w:t xml:space="preserve">east </w:t>
            </w:r>
            <w:r>
              <w:rPr>
                <w:rFonts w:asciiTheme="minorHAnsi" w:hAnsiTheme="minorHAnsi"/>
              </w:rPr>
              <w:t xml:space="preserve">30 </w:t>
            </w:r>
            <w:r w:rsidR="00417A60">
              <w:rPr>
                <w:rFonts w:asciiTheme="minorHAnsi" w:hAnsiTheme="minorHAnsi"/>
              </w:rPr>
              <w:t xml:space="preserve">m </w:t>
            </w:r>
            <w:r>
              <w:rPr>
                <w:rFonts w:asciiTheme="minorHAnsi" w:hAnsiTheme="minorHAnsi"/>
              </w:rPr>
              <w:t>through 2-4 m tall</w:t>
            </w:r>
            <w:r w:rsidR="002472F0">
              <w:rPr>
                <w:rFonts w:asciiTheme="minorHAnsi" w:hAnsiTheme="minorHAnsi"/>
              </w:rPr>
              <w:t xml:space="preserve"> aspen</w:t>
            </w:r>
            <w:r>
              <w:rPr>
                <w:rFonts w:asciiTheme="minorHAnsi" w:hAnsiTheme="minorHAnsi"/>
              </w:rPr>
              <w:t>. Arrive at site.</w:t>
            </w:r>
          </w:p>
        </w:tc>
      </w:tr>
      <w:tr w:rsidR="002472F0" w:rsidTr="002472F0">
        <w:trPr>
          <w:trHeight w:val="300"/>
        </w:trPr>
        <w:tc>
          <w:tcPr>
            <w:tcW w:w="10181" w:type="dxa"/>
          </w:tcPr>
          <w:p w:rsidR="002472F0" w:rsidRDefault="002472F0" w:rsidP="002472F0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 clear of nesting birds!</w:t>
            </w:r>
          </w:p>
        </w:tc>
      </w:tr>
    </w:tbl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542FAD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Notes:</w:t>
      </w:r>
    </w:p>
    <w:sectPr w:rsidR="00874631" w:rsidSect="00F43820">
      <w:pgSz w:w="12240" w:h="15840"/>
      <w:pgMar w:top="1440" w:right="1077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E5AE8"/>
    <w:multiLevelType w:val="hybridMultilevel"/>
    <w:tmpl w:val="0294677E"/>
    <w:lvl w:ilvl="0" w:tplc="4D926EA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34260"/>
    <w:rsid w:val="00042AD2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34EC"/>
    <w:rsid w:val="001563A0"/>
    <w:rsid w:val="00156A21"/>
    <w:rsid w:val="001647AC"/>
    <w:rsid w:val="001905A9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72F0"/>
    <w:rsid w:val="00251A71"/>
    <w:rsid w:val="00251D6B"/>
    <w:rsid w:val="00252D4D"/>
    <w:rsid w:val="00253A1E"/>
    <w:rsid w:val="00260BCC"/>
    <w:rsid w:val="00262677"/>
    <w:rsid w:val="00264135"/>
    <w:rsid w:val="00276971"/>
    <w:rsid w:val="00292040"/>
    <w:rsid w:val="002B4B32"/>
    <w:rsid w:val="002B715A"/>
    <w:rsid w:val="002C2AD1"/>
    <w:rsid w:val="002E20C9"/>
    <w:rsid w:val="002F0305"/>
    <w:rsid w:val="002F2BA5"/>
    <w:rsid w:val="002F5D6A"/>
    <w:rsid w:val="00301528"/>
    <w:rsid w:val="00320FC4"/>
    <w:rsid w:val="00324B3E"/>
    <w:rsid w:val="0032615B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844DD"/>
    <w:rsid w:val="003A7163"/>
    <w:rsid w:val="003B0A4E"/>
    <w:rsid w:val="003B17E0"/>
    <w:rsid w:val="003F134B"/>
    <w:rsid w:val="003F7447"/>
    <w:rsid w:val="004042C1"/>
    <w:rsid w:val="00417A60"/>
    <w:rsid w:val="0042684F"/>
    <w:rsid w:val="0043380D"/>
    <w:rsid w:val="00447F14"/>
    <w:rsid w:val="00454DD5"/>
    <w:rsid w:val="00460613"/>
    <w:rsid w:val="004651A6"/>
    <w:rsid w:val="004724F8"/>
    <w:rsid w:val="00474507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5053B8"/>
    <w:rsid w:val="0050548B"/>
    <w:rsid w:val="00515B4B"/>
    <w:rsid w:val="00530C9E"/>
    <w:rsid w:val="0053239C"/>
    <w:rsid w:val="00542FAD"/>
    <w:rsid w:val="00543D46"/>
    <w:rsid w:val="00547DD6"/>
    <w:rsid w:val="0055179B"/>
    <w:rsid w:val="00553C6E"/>
    <w:rsid w:val="00555C0A"/>
    <w:rsid w:val="0055674C"/>
    <w:rsid w:val="00580E67"/>
    <w:rsid w:val="005A2AA8"/>
    <w:rsid w:val="005A60C7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3BCC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35A69"/>
    <w:rsid w:val="00851103"/>
    <w:rsid w:val="00865405"/>
    <w:rsid w:val="00874631"/>
    <w:rsid w:val="008A2161"/>
    <w:rsid w:val="008C5C4C"/>
    <w:rsid w:val="008F0ACD"/>
    <w:rsid w:val="00912F30"/>
    <w:rsid w:val="00937422"/>
    <w:rsid w:val="00951318"/>
    <w:rsid w:val="00982109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1681E"/>
    <w:rsid w:val="00A20DB8"/>
    <w:rsid w:val="00A2476D"/>
    <w:rsid w:val="00A45549"/>
    <w:rsid w:val="00A4590A"/>
    <w:rsid w:val="00A46904"/>
    <w:rsid w:val="00A6494C"/>
    <w:rsid w:val="00A81914"/>
    <w:rsid w:val="00A94FED"/>
    <w:rsid w:val="00A95335"/>
    <w:rsid w:val="00A96B26"/>
    <w:rsid w:val="00AA3746"/>
    <w:rsid w:val="00AA374B"/>
    <w:rsid w:val="00AA47C3"/>
    <w:rsid w:val="00AC69EB"/>
    <w:rsid w:val="00AD7D40"/>
    <w:rsid w:val="00AF45AE"/>
    <w:rsid w:val="00AF536A"/>
    <w:rsid w:val="00B00BE3"/>
    <w:rsid w:val="00B20ED6"/>
    <w:rsid w:val="00B3295C"/>
    <w:rsid w:val="00B34083"/>
    <w:rsid w:val="00B444DB"/>
    <w:rsid w:val="00B57CC6"/>
    <w:rsid w:val="00B662EB"/>
    <w:rsid w:val="00B804C4"/>
    <w:rsid w:val="00B925C8"/>
    <w:rsid w:val="00B93DD1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2827"/>
    <w:rsid w:val="00C236BD"/>
    <w:rsid w:val="00C24987"/>
    <w:rsid w:val="00C26E78"/>
    <w:rsid w:val="00C43CD7"/>
    <w:rsid w:val="00C442B7"/>
    <w:rsid w:val="00C5174A"/>
    <w:rsid w:val="00C60B21"/>
    <w:rsid w:val="00C84C7A"/>
    <w:rsid w:val="00C86106"/>
    <w:rsid w:val="00CB2659"/>
    <w:rsid w:val="00CB6EDC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B3C90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9550E"/>
    <w:rsid w:val="00EA2A5C"/>
    <w:rsid w:val="00EA74E2"/>
    <w:rsid w:val="00EB0869"/>
    <w:rsid w:val="00EC59D4"/>
    <w:rsid w:val="00EF6AE9"/>
    <w:rsid w:val="00EF70EE"/>
    <w:rsid w:val="00F07DF2"/>
    <w:rsid w:val="00F2231A"/>
    <w:rsid w:val="00F23BBC"/>
    <w:rsid w:val="00F335D8"/>
    <w:rsid w:val="00F3376A"/>
    <w:rsid w:val="00F43820"/>
    <w:rsid w:val="00F43BA6"/>
    <w:rsid w:val="00F50FFF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3BCC"/>
    <w:pPr>
      <w:ind w:left="720"/>
      <w:contextualSpacing/>
    </w:pPr>
  </w:style>
  <w:style w:type="character" w:styleId="Hyperlink">
    <w:name w:val="Hyperlink"/>
    <w:basedOn w:val="DefaultParagraphFont"/>
    <w:rsid w:val="00A94F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.ViszlaiBeale@gov.bc.ca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teve.Lindsey@gov.bc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ke.DAloia@gov.bc.c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ristine.Bock@canf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16</cp:revision>
  <cp:lastPrinted>2015-07-06T23:02:00Z</cp:lastPrinted>
  <dcterms:created xsi:type="dcterms:W3CDTF">2013-07-19T18:15:00Z</dcterms:created>
  <dcterms:modified xsi:type="dcterms:W3CDTF">2015-07-07T18:40:00Z</dcterms:modified>
</cp:coreProperties>
</file>